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77AF8" w14:textId="01CC6E8C" w:rsidR="002E320C" w:rsidRDefault="00255E5F" w:rsidP="00255E5F">
      <w:pPr>
        <w:jc w:val="center"/>
        <w:rPr>
          <w:b/>
          <w:bCs/>
          <w:sz w:val="40"/>
          <w:szCs w:val="40"/>
        </w:rPr>
      </w:pPr>
      <w:r>
        <w:rPr>
          <w:b/>
          <w:bCs/>
          <w:sz w:val="40"/>
          <w:szCs w:val="40"/>
        </w:rPr>
        <w:t>Minutes to Board Meeting</w:t>
      </w:r>
    </w:p>
    <w:p w14:paraId="1AB9A40A" w14:textId="0304E0EE" w:rsidR="00255E5F" w:rsidRDefault="00255E5F" w:rsidP="00255E5F">
      <w:pPr>
        <w:jc w:val="center"/>
        <w:rPr>
          <w:b/>
          <w:bCs/>
          <w:sz w:val="40"/>
          <w:szCs w:val="40"/>
        </w:rPr>
      </w:pPr>
      <w:r>
        <w:rPr>
          <w:b/>
          <w:bCs/>
          <w:sz w:val="40"/>
          <w:szCs w:val="40"/>
        </w:rPr>
        <w:t>East Garrett Water Supply Corporation</w:t>
      </w:r>
    </w:p>
    <w:p w14:paraId="6D35AB6D" w14:textId="4F4287BE" w:rsidR="00255E5F" w:rsidRDefault="00255E5F" w:rsidP="00255E5F">
      <w:pPr>
        <w:jc w:val="center"/>
        <w:rPr>
          <w:b/>
          <w:bCs/>
          <w:sz w:val="40"/>
          <w:szCs w:val="40"/>
        </w:rPr>
      </w:pPr>
      <w:r>
        <w:rPr>
          <w:b/>
          <w:bCs/>
          <w:sz w:val="40"/>
          <w:szCs w:val="40"/>
        </w:rPr>
        <w:t>July 16, 2020</w:t>
      </w:r>
    </w:p>
    <w:p w14:paraId="465E6FFF" w14:textId="2FFB59A9" w:rsidR="00255E5F" w:rsidRDefault="00255E5F" w:rsidP="00255E5F">
      <w:pPr>
        <w:jc w:val="center"/>
        <w:rPr>
          <w:b/>
          <w:bCs/>
          <w:sz w:val="40"/>
          <w:szCs w:val="40"/>
        </w:rPr>
      </w:pPr>
    </w:p>
    <w:p w14:paraId="58AB81EF" w14:textId="58ADD212" w:rsidR="00255E5F" w:rsidRDefault="00255E5F" w:rsidP="00255E5F">
      <w:pPr>
        <w:rPr>
          <w:sz w:val="40"/>
          <w:szCs w:val="40"/>
        </w:rPr>
      </w:pPr>
      <w:r>
        <w:rPr>
          <w:sz w:val="40"/>
          <w:szCs w:val="40"/>
        </w:rPr>
        <w:t>A board meeting was held at the East Garrett Water Supply office in Ennis on July 16, 2020 with the following present:  Steve Mitchell, president; David Mach, vice president; Randy Thomas, secretary/treasurer; Kelly McManus, Josh Nichols, Randy Ray, and Mark Renfro.  Also, in attendance were Ricky Langer, Jason French, Regina Mach, Michelle Hinkle, and Matt Bryant.</w:t>
      </w:r>
    </w:p>
    <w:p w14:paraId="1F60DD20" w14:textId="620FCD45" w:rsidR="00255E5F" w:rsidRDefault="00255E5F" w:rsidP="00255E5F">
      <w:pPr>
        <w:rPr>
          <w:sz w:val="40"/>
          <w:szCs w:val="40"/>
        </w:rPr>
      </w:pPr>
    </w:p>
    <w:p w14:paraId="1342B632" w14:textId="79DC002F" w:rsidR="00255E5F" w:rsidRDefault="00255E5F" w:rsidP="00255E5F">
      <w:pPr>
        <w:rPr>
          <w:sz w:val="40"/>
          <w:szCs w:val="40"/>
        </w:rPr>
      </w:pPr>
      <w:r>
        <w:rPr>
          <w:sz w:val="40"/>
          <w:szCs w:val="40"/>
        </w:rPr>
        <w:t>The board had just met in executive session.</w:t>
      </w:r>
    </w:p>
    <w:p w14:paraId="07FFF314" w14:textId="011CFE3E" w:rsidR="00255E5F" w:rsidRDefault="00255E5F" w:rsidP="00255E5F">
      <w:pPr>
        <w:rPr>
          <w:sz w:val="40"/>
          <w:szCs w:val="40"/>
        </w:rPr>
      </w:pPr>
    </w:p>
    <w:p w14:paraId="505237EF" w14:textId="06209A14" w:rsidR="00255E5F" w:rsidRDefault="00255E5F" w:rsidP="00255E5F">
      <w:pPr>
        <w:rPr>
          <w:sz w:val="40"/>
          <w:szCs w:val="40"/>
        </w:rPr>
      </w:pPr>
      <w:r>
        <w:rPr>
          <w:sz w:val="40"/>
          <w:szCs w:val="40"/>
        </w:rPr>
        <w:t>The meeting was called to order by president, Steve Mitchell.  He announced that there were no minutes from the previous meeting and that the board had been meeting multiple times.</w:t>
      </w:r>
    </w:p>
    <w:p w14:paraId="2BC3B574" w14:textId="49FDD4F8" w:rsidR="00255E5F" w:rsidRDefault="00255E5F" w:rsidP="00255E5F">
      <w:pPr>
        <w:rPr>
          <w:sz w:val="40"/>
          <w:szCs w:val="40"/>
        </w:rPr>
      </w:pPr>
      <w:r>
        <w:rPr>
          <w:sz w:val="40"/>
          <w:szCs w:val="40"/>
        </w:rPr>
        <w:t>Steve introduced David Mach as Chief Operating Officer of East Garrett Water Supply.  Matt Bryant was hired as an additional consultant for the future.</w:t>
      </w:r>
    </w:p>
    <w:p w14:paraId="29DFF8A6" w14:textId="1052C7E2" w:rsidR="00255E5F" w:rsidRDefault="00255E5F" w:rsidP="00255E5F">
      <w:pPr>
        <w:rPr>
          <w:sz w:val="40"/>
          <w:szCs w:val="40"/>
        </w:rPr>
      </w:pPr>
    </w:p>
    <w:p w14:paraId="52CAD8D4" w14:textId="5828130D" w:rsidR="00255E5F" w:rsidRDefault="00255E5F" w:rsidP="00255E5F">
      <w:pPr>
        <w:rPr>
          <w:sz w:val="40"/>
          <w:szCs w:val="40"/>
        </w:rPr>
      </w:pPr>
      <w:r>
        <w:rPr>
          <w:sz w:val="40"/>
          <w:szCs w:val="40"/>
        </w:rPr>
        <w:t>David Mach then presented the following:</w:t>
      </w:r>
    </w:p>
    <w:p w14:paraId="146FB98F" w14:textId="0759CA76" w:rsidR="00255E5F" w:rsidRDefault="00255E5F" w:rsidP="00255E5F">
      <w:pPr>
        <w:pStyle w:val="ListParagraph"/>
        <w:numPr>
          <w:ilvl w:val="0"/>
          <w:numId w:val="1"/>
        </w:numPr>
        <w:rPr>
          <w:sz w:val="40"/>
          <w:szCs w:val="40"/>
        </w:rPr>
      </w:pPr>
      <w:r>
        <w:rPr>
          <w:sz w:val="40"/>
          <w:szCs w:val="40"/>
        </w:rPr>
        <w:t xml:space="preserve">He had a meeting with the City of Ennis.  We currently have 3 six- inch meters.  We can monitor those as needed.  </w:t>
      </w:r>
    </w:p>
    <w:p w14:paraId="1AB8B56F" w14:textId="27EE3C46" w:rsidR="00255E5F" w:rsidRDefault="00255E5F" w:rsidP="00255E5F">
      <w:pPr>
        <w:pStyle w:val="ListParagraph"/>
        <w:numPr>
          <w:ilvl w:val="0"/>
          <w:numId w:val="1"/>
        </w:numPr>
        <w:rPr>
          <w:sz w:val="40"/>
          <w:szCs w:val="40"/>
        </w:rPr>
      </w:pPr>
      <w:r>
        <w:rPr>
          <w:sz w:val="40"/>
          <w:szCs w:val="40"/>
        </w:rPr>
        <w:t>We have 520 meters for the city contract.  Currently, we are billing for 511 meters.</w:t>
      </w:r>
      <w:r w:rsidR="00660228">
        <w:rPr>
          <w:sz w:val="40"/>
          <w:szCs w:val="40"/>
        </w:rPr>
        <w:t xml:space="preserve">  The contract will be due in October.  Matt recommended to shut down expansion for now.</w:t>
      </w:r>
    </w:p>
    <w:p w14:paraId="798B048C" w14:textId="78E470F3" w:rsidR="00660228" w:rsidRDefault="00660228" w:rsidP="00255E5F">
      <w:pPr>
        <w:pStyle w:val="ListParagraph"/>
        <w:numPr>
          <w:ilvl w:val="0"/>
          <w:numId w:val="1"/>
        </w:numPr>
        <w:rPr>
          <w:sz w:val="40"/>
          <w:szCs w:val="40"/>
        </w:rPr>
      </w:pPr>
      <w:r>
        <w:rPr>
          <w:sz w:val="40"/>
          <w:szCs w:val="40"/>
        </w:rPr>
        <w:t>David Mach made the motion that any water passing through a meter would be billed to the customer without discounts.  Randy Thomas seconded.  All approved.</w:t>
      </w:r>
    </w:p>
    <w:p w14:paraId="6ECE1F7F" w14:textId="036E4BB6" w:rsidR="00660228" w:rsidRDefault="00660228" w:rsidP="00660228">
      <w:pPr>
        <w:pStyle w:val="ListParagraph"/>
        <w:numPr>
          <w:ilvl w:val="0"/>
          <w:numId w:val="1"/>
        </w:numPr>
        <w:rPr>
          <w:sz w:val="40"/>
          <w:szCs w:val="40"/>
        </w:rPr>
      </w:pPr>
      <w:r>
        <w:rPr>
          <w:sz w:val="40"/>
          <w:szCs w:val="40"/>
        </w:rPr>
        <w:t>Steve Mitchell made the motion that every house with a 911 address and electric meter should have own meter.  Josh Nichols seconded the motion.  All approved.</w:t>
      </w:r>
    </w:p>
    <w:p w14:paraId="6B14437F" w14:textId="783FEF0B" w:rsidR="00660228" w:rsidRDefault="00660228" w:rsidP="00660228">
      <w:pPr>
        <w:pStyle w:val="ListParagraph"/>
        <w:numPr>
          <w:ilvl w:val="0"/>
          <w:numId w:val="1"/>
        </w:numPr>
        <w:rPr>
          <w:sz w:val="40"/>
          <w:szCs w:val="40"/>
        </w:rPr>
      </w:pPr>
      <w:r w:rsidRPr="00660228">
        <w:rPr>
          <w:sz w:val="40"/>
          <w:szCs w:val="40"/>
        </w:rPr>
        <w:t xml:space="preserve">Steve Mitchell made the motion that the water tower would be completely functioning with pumps and lighting by January 2021. Another bid for repairs will be needed.  Mark Renfro seconded the motion.  All approved.  Mark recommended that all flush </w:t>
      </w:r>
      <w:r w:rsidRPr="00660228">
        <w:rPr>
          <w:sz w:val="40"/>
          <w:szCs w:val="40"/>
        </w:rPr>
        <w:lastRenderedPageBreak/>
        <w:t>stations should be utilized including 7 dead end lines and 10 to 15 throughout the system.</w:t>
      </w:r>
    </w:p>
    <w:p w14:paraId="47C27766" w14:textId="424F5EFC" w:rsidR="00660228" w:rsidRDefault="00660228" w:rsidP="00660228">
      <w:pPr>
        <w:pStyle w:val="ListParagraph"/>
        <w:numPr>
          <w:ilvl w:val="0"/>
          <w:numId w:val="1"/>
        </w:numPr>
        <w:rPr>
          <w:sz w:val="40"/>
          <w:szCs w:val="40"/>
        </w:rPr>
      </w:pPr>
      <w:r>
        <w:rPr>
          <w:sz w:val="40"/>
          <w:szCs w:val="40"/>
        </w:rPr>
        <w:t>Collecting money in the field was discussed.  Steve Mitchell made the motion that Jason should not be responsible for collecting money for passed due bills or meters about to be shut off for non-payment.  Randy Ray seconded the motion.  All approved.  All payments should go through A+ Bookkeeping.</w:t>
      </w:r>
    </w:p>
    <w:p w14:paraId="79FBBCA4" w14:textId="149A219F" w:rsidR="00660228" w:rsidRDefault="00660228" w:rsidP="00660228">
      <w:pPr>
        <w:pStyle w:val="ListParagraph"/>
        <w:numPr>
          <w:ilvl w:val="0"/>
          <w:numId w:val="1"/>
        </w:numPr>
        <w:rPr>
          <w:sz w:val="40"/>
          <w:szCs w:val="40"/>
        </w:rPr>
      </w:pPr>
      <w:r>
        <w:rPr>
          <w:sz w:val="40"/>
          <w:szCs w:val="40"/>
        </w:rPr>
        <w:t>Randy Thomas made the motion that all customers with new meters need to go through A+ Bookkeeping for paperwork and funding.  Then a CSI would be ordered.  Randy Ray seconded the motion.  All approved.</w:t>
      </w:r>
    </w:p>
    <w:p w14:paraId="1241F777" w14:textId="02C82BFA" w:rsidR="00660228" w:rsidRDefault="00660228" w:rsidP="00660228">
      <w:pPr>
        <w:pStyle w:val="ListParagraph"/>
        <w:numPr>
          <w:ilvl w:val="0"/>
          <w:numId w:val="1"/>
        </w:numPr>
        <w:rPr>
          <w:sz w:val="40"/>
          <w:szCs w:val="40"/>
        </w:rPr>
      </w:pPr>
      <w:r>
        <w:rPr>
          <w:sz w:val="40"/>
          <w:szCs w:val="40"/>
        </w:rPr>
        <w:t xml:space="preserve">Randy Ray made the motion that the company’s laptop remain at the water office.  Steve Mitchell seconded the motion.  All approved.  </w:t>
      </w:r>
    </w:p>
    <w:p w14:paraId="544BBFDB" w14:textId="70A348D8" w:rsidR="00660228" w:rsidRDefault="00660228" w:rsidP="00660228">
      <w:pPr>
        <w:pStyle w:val="ListParagraph"/>
        <w:numPr>
          <w:ilvl w:val="0"/>
          <w:numId w:val="1"/>
        </w:numPr>
        <w:rPr>
          <w:sz w:val="40"/>
          <w:szCs w:val="40"/>
        </w:rPr>
      </w:pPr>
      <w:r>
        <w:rPr>
          <w:sz w:val="40"/>
          <w:szCs w:val="40"/>
        </w:rPr>
        <w:t>Steve Mitchell made motion to get Internet to water office for functionality of the laptop.  Randy Thomas will arrange for that.</w:t>
      </w:r>
    </w:p>
    <w:p w14:paraId="432E7C68" w14:textId="0D6DB890" w:rsidR="00660228" w:rsidRDefault="00660228" w:rsidP="00660228">
      <w:pPr>
        <w:pStyle w:val="ListParagraph"/>
        <w:numPr>
          <w:ilvl w:val="0"/>
          <w:numId w:val="1"/>
        </w:numPr>
        <w:rPr>
          <w:sz w:val="40"/>
          <w:szCs w:val="40"/>
        </w:rPr>
      </w:pPr>
      <w:r>
        <w:rPr>
          <w:sz w:val="40"/>
          <w:szCs w:val="40"/>
        </w:rPr>
        <w:t>Slow meters/meters reading backward were replaced with backflows by Jason.</w:t>
      </w:r>
    </w:p>
    <w:p w14:paraId="454E2615" w14:textId="2CCEC861" w:rsidR="00660228" w:rsidRDefault="0048220B" w:rsidP="00660228">
      <w:pPr>
        <w:pStyle w:val="ListParagraph"/>
        <w:numPr>
          <w:ilvl w:val="0"/>
          <w:numId w:val="1"/>
        </w:numPr>
        <w:rPr>
          <w:sz w:val="40"/>
          <w:szCs w:val="40"/>
        </w:rPr>
      </w:pPr>
      <w:r>
        <w:rPr>
          <w:sz w:val="40"/>
          <w:szCs w:val="40"/>
        </w:rPr>
        <w:t>Dormant/dead meters were listed.  Forty meters would be located by Randy Ray and Jason French and marked and pulled from the system.</w:t>
      </w:r>
    </w:p>
    <w:p w14:paraId="13EA0336" w14:textId="2625F563" w:rsidR="0048220B" w:rsidRPr="00660228" w:rsidRDefault="0048220B" w:rsidP="00660228">
      <w:pPr>
        <w:pStyle w:val="ListParagraph"/>
        <w:numPr>
          <w:ilvl w:val="0"/>
          <w:numId w:val="1"/>
        </w:numPr>
        <w:rPr>
          <w:sz w:val="40"/>
          <w:szCs w:val="40"/>
        </w:rPr>
      </w:pPr>
      <w:r>
        <w:rPr>
          <w:sz w:val="40"/>
          <w:szCs w:val="40"/>
        </w:rPr>
        <w:lastRenderedPageBreak/>
        <w:t xml:space="preserve">The backhoe was sold.  A new mini-excavator and trailer were purchased.  </w:t>
      </w:r>
    </w:p>
    <w:p w14:paraId="3A29FD97" w14:textId="04A1ECA8" w:rsidR="00660228" w:rsidRPr="00660228" w:rsidRDefault="00660228" w:rsidP="00660228">
      <w:pPr>
        <w:rPr>
          <w:sz w:val="40"/>
          <w:szCs w:val="40"/>
        </w:rPr>
      </w:pPr>
      <w:r>
        <w:rPr>
          <w:sz w:val="40"/>
          <w:szCs w:val="40"/>
        </w:rPr>
        <w:t xml:space="preserve">  </w:t>
      </w:r>
      <w:r w:rsidR="0048220B">
        <w:rPr>
          <w:sz w:val="40"/>
          <w:szCs w:val="40"/>
        </w:rPr>
        <w:t>Meeting adjourned.</w:t>
      </w:r>
    </w:p>
    <w:p w14:paraId="1D8C35E6" w14:textId="77777777" w:rsidR="00255E5F" w:rsidRPr="00255E5F" w:rsidRDefault="00255E5F" w:rsidP="00255E5F">
      <w:pPr>
        <w:rPr>
          <w:sz w:val="40"/>
          <w:szCs w:val="40"/>
        </w:rPr>
      </w:pPr>
    </w:p>
    <w:sectPr w:rsidR="00255E5F" w:rsidRPr="00255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E178A"/>
    <w:multiLevelType w:val="hybridMultilevel"/>
    <w:tmpl w:val="150C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5F"/>
    <w:rsid w:val="00255E5F"/>
    <w:rsid w:val="002E320C"/>
    <w:rsid w:val="0048220B"/>
    <w:rsid w:val="0066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A5A3"/>
  <w15:chartTrackingRefBased/>
  <w15:docId w15:val="{85DFF417-3972-49E4-BCAD-512E88E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2020-07-17T20:05:00Z</dcterms:created>
  <dcterms:modified xsi:type="dcterms:W3CDTF">2020-07-17T20:27:00Z</dcterms:modified>
</cp:coreProperties>
</file>